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DB" w:rsidRPr="00AE33DB" w:rsidRDefault="00AE33DB" w:rsidP="006C0B77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AE33DB">
        <w:rPr>
          <w:b/>
        </w:rPr>
        <w:t>Требования и рекомендации к содержанию обращения Клиентов к ООО «</w:t>
      </w:r>
      <w:proofErr w:type="spellStart"/>
      <w:r w:rsidRPr="00AE33DB">
        <w:rPr>
          <w:b/>
        </w:rPr>
        <w:t>Микрокредитная</w:t>
      </w:r>
      <w:proofErr w:type="spellEnd"/>
      <w:r w:rsidRPr="00AE33DB">
        <w:rPr>
          <w:b/>
        </w:rPr>
        <w:t xml:space="preserve"> компания «</w:t>
      </w:r>
      <w:proofErr w:type="spellStart"/>
      <w:r w:rsidRPr="00AE33DB">
        <w:rPr>
          <w:b/>
        </w:rPr>
        <w:t>Ютэка</w:t>
      </w:r>
      <w:proofErr w:type="spellEnd"/>
      <w:r w:rsidRPr="00AE33DB">
        <w:rPr>
          <w:b/>
        </w:rPr>
        <w:t xml:space="preserve"> </w:t>
      </w:r>
      <w:proofErr w:type="spellStart"/>
      <w:r w:rsidRPr="00AE33DB">
        <w:rPr>
          <w:b/>
        </w:rPr>
        <w:t>Финанс</w:t>
      </w:r>
      <w:proofErr w:type="spellEnd"/>
      <w:r w:rsidRPr="00AE33DB">
        <w:rPr>
          <w:b/>
        </w:rPr>
        <w:t>»</w:t>
      </w:r>
      <w:r>
        <w:rPr>
          <w:b/>
        </w:rPr>
        <w:t>.</w:t>
      </w:r>
    </w:p>
    <w:p w:rsidR="00AE33DB" w:rsidRDefault="00AE33DB" w:rsidP="006C0B77">
      <w:pPr>
        <w:spacing w:after="0"/>
        <w:ind w:firstLine="709"/>
        <w:jc w:val="both"/>
      </w:pPr>
      <w:r>
        <w:t xml:space="preserve">1. Обращение Клиента должно содержать </w:t>
      </w:r>
    </w:p>
    <w:p w:rsidR="00AE33DB" w:rsidRDefault="00AE33DB" w:rsidP="006C0B77">
      <w:pPr>
        <w:spacing w:after="0"/>
        <w:ind w:firstLine="709"/>
        <w:jc w:val="both"/>
      </w:pPr>
      <w:r>
        <w:t xml:space="preserve">1.1. в отношении Клиента, являющегося физическим лицом (в обязательном порядке) </w:t>
      </w:r>
      <w:r>
        <w:rPr>
          <w:rFonts w:ascii="Cambria Math" w:hAnsi="Cambria Math" w:cs="Cambria Math"/>
        </w:rPr>
        <w:t>⎯</w:t>
      </w:r>
      <w:r>
        <w:t xml:space="preserve"> фамилию, имя, отчество (при наличии); </w:t>
      </w:r>
      <w:r>
        <w:rPr>
          <w:rFonts w:ascii="Cambria Math" w:hAnsi="Cambria Math" w:cs="Cambria Math"/>
        </w:rPr>
        <w:t>⎯</w:t>
      </w:r>
      <w:r>
        <w:t xml:space="preserve"> адрес (почтовый или электронный), для направления ответа на обращение. Обращение подписывается личной подписью клиента – физ. лица или его представителя, действующего на основании доверенности </w:t>
      </w:r>
      <w:proofErr w:type="gramStart"/>
      <w:r>
        <w:t xml:space="preserve">( </w:t>
      </w:r>
      <w:proofErr w:type="gramEnd"/>
      <w:r>
        <w:t>в этом случае копия доверенности представителя должна быть приложена к обращению)</w:t>
      </w:r>
    </w:p>
    <w:p w:rsidR="00AE33DB" w:rsidRDefault="00AE33DB" w:rsidP="006C0B77">
      <w:pPr>
        <w:spacing w:after="0"/>
        <w:ind w:firstLine="709"/>
        <w:jc w:val="both"/>
      </w:pPr>
      <w:r>
        <w:t xml:space="preserve">1.2. в отношении Клиента, являющегося юридическим лицом: </w:t>
      </w:r>
      <w:r>
        <w:rPr>
          <w:rFonts w:ascii="Cambria Math" w:hAnsi="Cambria Math" w:cs="Cambria Math"/>
        </w:rPr>
        <w:t>⎯</w:t>
      </w:r>
      <w:r>
        <w:t xml:space="preserve"> полное наименование и место нахождения юридического лица; </w:t>
      </w:r>
      <w:r>
        <w:rPr>
          <w:rFonts w:ascii="Cambria Math" w:hAnsi="Cambria Math" w:cs="Cambria Math"/>
        </w:rPr>
        <w:t>⎯</w:t>
      </w:r>
      <w:r>
        <w:t xml:space="preserve"> подпись уполномоченного представителя юридического лица. </w:t>
      </w:r>
    </w:p>
    <w:p w:rsidR="00AE33DB" w:rsidRDefault="00AE33DB" w:rsidP="006C0B77">
      <w:pPr>
        <w:spacing w:after="0"/>
        <w:ind w:firstLine="709"/>
        <w:jc w:val="both"/>
      </w:pPr>
      <w:r>
        <w:t xml:space="preserve">2. Клиенту рекомендуется включить в обращение следующую информацию и документы (при их наличии): </w:t>
      </w:r>
    </w:p>
    <w:p w:rsidR="00AE33DB" w:rsidRDefault="00AE33DB" w:rsidP="006C0B77">
      <w:pPr>
        <w:spacing w:after="0"/>
        <w:ind w:firstLine="709"/>
        <w:jc w:val="both"/>
      </w:pPr>
      <w:r>
        <w:t xml:space="preserve">2.1. номер договора, заключенного между Клиентом и Обществом; </w:t>
      </w:r>
    </w:p>
    <w:p w:rsidR="00AE33DB" w:rsidRDefault="00AE33DB" w:rsidP="006C0B77">
      <w:pPr>
        <w:spacing w:after="0"/>
        <w:ind w:firstLine="709"/>
        <w:jc w:val="both"/>
      </w:pPr>
      <w:r>
        <w:t xml:space="preserve">2.2.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 </w:t>
      </w:r>
    </w:p>
    <w:p w:rsidR="00AE33DB" w:rsidRDefault="00AE33DB" w:rsidP="006C0B77">
      <w:pPr>
        <w:spacing w:after="0"/>
        <w:ind w:firstLine="709"/>
        <w:jc w:val="both"/>
      </w:pPr>
      <w:proofErr w:type="gramStart"/>
      <w:r>
        <w:t xml:space="preserve">2.3. наименование органа, должности, фамилии, имени и отчества (при наличии) работника Общества, действия (бездействие) которого обжалуются; </w:t>
      </w:r>
      <w:proofErr w:type="gramEnd"/>
    </w:p>
    <w:p w:rsidR="00AE33DB" w:rsidRDefault="00AE33DB" w:rsidP="006C0B77">
      <w:pPr>
        <w:spacing w:after="0"/>
        <w:ind w:firstLine="709"/>
        <w:jc w:val="both"/>
      </w:pPr>
      <w:r>
        <w:t xml:space="preserve">2.4. иные сведения, которые Клиент считает необходимым сообщить; </w:t>
      </w:r>
    </w:p>
    <w:p w:rsidR="00F12C76" w:rsidRDefault="00AE33DB" w:rsidP="006C0B77">
      <w:pPr>
        <w:spacing w:after="0"/>
        <w:ind w:firstLine="709"/>
        <w:jc w:val="both"/>
      </w:pPr>
      <w:r>
        <w:t xml:space="preserve">2.5. копии документов, подтверждающих изложенные в обращении обстоятельства. В этом случае в обращении приводится перечень прилагаемых к нему документов.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DB"/>
    <w:rsid w:val="00016432"/>
    <w:rsid w:val="00160D19"/>
    <w:rsid w:val="006C0B77"/>
    <w:rsid w:val="008242FF"/>
    <w:rsid w:val="00870751"/>
    <w:rsid w:val="00922C48"/>
    <w:rsid w:val="00AE33DB"/>
    <w:rsid w:val="00B915B7"/>
    <w:rsid w:val="00EA59DF"/>
    <w:rsid w:val="00EE4070"/>
    <w:rsid w:val="00F12C76"/>
    <w:rsid w:val="00FD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2024-07-01T12:53:00Z</dcterms:created>
  <dcterms:modified xsi:type="dcterms:W3CDTF">2024-07-01T13:15:00Z</dcterms:modified>
</cp:coreProperties>
</file>